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43" w:rsidRPr="00A51EB2" w:rsidRDefault="00FF5043" w:rsidP="00FF5043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A51EB2">
        <w:rPr>
          <w:rFonts w:ascii="Times New Roman" w:eastAsia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FF5043" w:rsidRPr="00A51EB2" w:rsidRDefault="00FF5043" w:rsidP="00FF5043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A51EB2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A51EB2">
        <w:rPr>
          <w:rFonts w:ascii="Times New Roman" w:eastAsia="Times New Roman" w:hAnsi="Times New Roman"/>
          <w:sz w:val="24"/>
          <w:szCs w:val="24"/>
        </w:rPr>
        <w:t>Новокашировская</w:t>
      </w:r>
      <w:proofErr w:type="spellEnd"/>
      <w:r w:rsidRPr="00A51EB2">
        <w:rPr>
          <w:rFonts w:ascii="Times New Roman" w:eastAsia="Times New Roman" w:hAnsi="Times New Roman"/>
          <w:sz w:val="24"/>
          <w:szCs w:val="24"/>
        </w:rPr>
        <w:t xml:space="preserve"> средняя общеобразовательная школа»</w:t>
      </w:r>
    </w:p>
    <w:p w:rsidR="00FF5043" w:rsidRPr="00A51EB2" w:rsidRDefault="00FF5043" w:rsidP="00FF5043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A51EB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51EB2">
        <w:rPr>
          <w:rFonts w:ascii="Times New Roman" w:eastAsia="Times New Roman" w:hAnsi="Times New Roman"/>
          <w:sz w:val="24"/>
          <w:szCs w:val="24"/>
        </w:rPr>
        <w:t>Альметьевского</w:t>
      </w:r>
      <w:proofErr w:type="spellEnd"/>
      <w:r w:rsidRPr="00A51EB2">
        <w:rPr>
          <w:rFonts w:ascii="Times New Roman" w:eastAsia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«Принято»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</w:t>
      </w:r>
      <w:r w:rsidRPr="00A51EB2">
        <w:rPr>
          <w:rFonts w:ascii="Times New Roman" w:hAnsi="Times New Roman"/>
          <w:bCs/>
          <w:sz w:val="24"/>
          <w:szCs w:val="24"/>
        </w:rPr>
        <w:t>Педагогическим советом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bCs/>
          <w:sz w:val="24"/>
          <w:szCs w:val="24"/>
        </w:rPr>
        <w:t>протокол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№ 1 от  31 августа 2019</w:t>
      </w:r>
      <w:r w:rsidRPr="00A51EB2">
        <w:rPr>
          <w:rFonts w:ascii="Times New Roman" w:hAnsi="Times New Roman"/>
          <w:bCs/>
          <w:sz w:val="24"/>
          <w:szCs w:val="24"/>
        </w:rPr>
        <w:t xml:space="preserve"> г</w:t>
      </w:r>
    </w:p>
    <w:p w:rsidR="00FF5043" w:rsidRPr="00A51EB2" w:rsidRDefault="00FF5043" w:rsidP="00FF504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</w:t>
      </w:r>
      <w:r>
        <w:rPr>
          <w:rFonts w:ascii="Times New Roman" w:hAnsi="Times New Roman"/>
          <w:bCs/>
          <w:sz w:val="24"/>
          <w:szCs w:val="24"/>
        </w:rPr>
        <w:t>Введено приказом № 95 от 31 августа 2019</w:t>
      </w:r>
      <w:r w:rsidRPr="00A51E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г. </w:t>
      </w:r>
    </w:p>
    <w:p w:rsidR="00FF5043" w:rsidRDefault="00FF5043" w:rsidP="00FF5043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A51EB2">
        <w:rPr>
          <w:rFonts w:ascii="Times New Roman" w:hAnsi="Times New Roman"/>
          <w:bCs/>
          <w:sz w:val="24"/>
          <w:szCs w:val="24"/>
        </w:rPr>
        <w:t>Директор МБОУ «</w:t>
      </w:r>
      <w:proofErr w:type="spellStart"/>
      <w:r w:rsidRPr="00A51EB2">
        <w:rPr>
          <w:rFonts w:ascii="Times New Roman" w:hAnsi="Times New Roman"/>
          <w:bCs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51EB2">
        <w:rPr>
          <w:rFonts w:ascii="Times New Roman" w:hAnsi="Times New Roman"/>
          <w:bCs/>
          <w:sz w:val="24"/>
          <w:szCs w:val="24"/>
        </w:rPr>
        <w:t>СОШ»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___________   </w:t>
      </w:r>
      <w:proofErr w:type="spellStart"/>
      <w:r>
        <w:rPr>
          <w:rFonts w:ascii="Times New Roman" w:hAnsi="Times New Roman"/>
          <w:bCs/>
          <w:sz w:val="24"/>
          <w:szCs w:val="24"/>
        </w:rPr>
        <w:t>Л.Р.Ризатдинова</w:t>
      </w:r>
      <w:proofErr w:type="spellEnd"/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51EB2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A51EB2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A51EB2">
        <w:rPr>
          <w:rFonts w:ascii="Times New Roman" w:hAnsi="Times New Roman"/>
          <w:bCs/>
          <w:sz w:val="24"/>
          <w:szCs w:val="24"/>
        </w:rPr>
        <w:t xml:space="preserve"> предмету </w:t>
      </w:r>
      <w:r>
        <w:rPr>
          <w:rFonts w:ascii="Times New Roman" w:hAnsi="Times New Roman"/>
          <w:bCs/>
          <w:sz w:val="24"/>
          <w:szCs w:val="24"/>
        </w:rPr>
        <w:t>«Р</w:t>
      </w:r>
      <w:r w:rsidRPr="00A51EB2">
        <w:rPr>
          <w:rFonts w:ascii="Times New Roman" w:hAnsi="Times New Roman"/>
          <w:bCs/>
          <w:sz w:val="24"/>
          <w:szCs w:val="24"/>
        </w:rPr>
        <w:t>усский язык</w:t>
      </w:r>
      <w:r>
        <w:rPr>
          <w:rFonts w:ascii="Times New Roman" w:hAnsi="Times New Roman"/>
          <w:bCs/>
          <w:sz w:val="24"/>
          <w:szCs w:val="24"/>
        </w:rPr>
        <w:t>»</w:t>
      </w:r>
      <w:r w:rsidRPr="00A51EB2">
        <w:rPr>
          <w:rFonts w:ascii="Times New Roman" w:hAnsi="Times New Roman"/>
          <w:bCs/>
          <w:sz w:val="24"/>
          <w:szCs w:val="24"/>
        </w:rPr>
        <w:t xml:space="preserve"> для 5 класса</w:t>
      </w:r>
    </w:p>
    <w:p w:rsidR="00FF5043" w:rsidRPr="00824FCD" w:rsidRDefault="00FF5043" w:rsidP="00FF5043">
      <w:pPr>
        <w:shd w:val="clear" w:color="auto" w:fill="FFFFFF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824FCD">
        <w:rPr>
          <w:rFonts w:ascii="Times New Roman" w:hAnsi="Times New Roman"/>
          <w:bCs/>
          <w:sz w:val="24"/>
          <w:szCs w:val="24"/>
        </w:rPr>
        <w:t>(5 часов в неделю, 175 часов в год)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Составитель: </w:t>
      </w:r>
      <w:proofErr w:type="spellStart"/>
      <w:r w:rsidRPr="00A51EB2">
        <w:rPr>
          <w:rFonts w:ascii="Times New Roman" w:hAnsi="Times New Roman"/>
          <w:bCs/>
          <w:sz w:val="24"/>
          <w:szCs w:val="24"/>
        </w:rPr>
        <w:t>Исхакова</w:t>
      </w:r>
      <w:proofErr w:type="spellEnd"/>
      <w:r w:rsidRPr="00A51EB2">
        <w:rPr>
          <w:rFonts w:ascii="Times New Roman" w:hAnsi="Times New Roman"/>
          <w:bCs/>
          <w:sz w:val="24"/>
          <w:szCs w:val="24"/>
        </w:rPr>
        <w:t xml:space="preserve"> А.А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Pr="00A51EB2">
        <w:rPr>
          <w:rFonts w:ascii="Times New Roman" w:hAnsi="Times New Roman"/>
          <w:bCs/>
          <w:sz w:val="24"/>
          <w:szCs w:val="24"/>
        </w:rPr>
        <w:t>русский</w:t>
      </w:r>
      <w:proofErr w:type="gramEnd"/>
      <w:r w:rsidRPr="00A51EB2">
        <w:rPr>
          <w:rFonts w:ascii="Times New Roman" w:hAnsi="Times New Roman"/>
          <w:bCs/>
          <w:sz w:val="24"/>
          <w:szCs w:val="24"/>
        </w:rPr>
        <w:t xml:space="preserve"> язык, первая квалификационная категория)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«Согласовано»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Заместитель директора________ </w:t>
      </w:r>
      <w:proofErr w:type="spellStart"/>
      <w:r w:rsidRPr="00A51EB2">
        <w:rPr>
          <w:rFonts w:ascii="Times New Roman" w:hAnsi="Times New Roman"/>
          <w:bCs/>
          <w:sz w:val="24"/>
          <w:szCs w:val="24"/>
        </w:rPr>
        <w:t>Насыбуллина</w:t>
      </w:r>
      <w:proofErr w:type="spellEnd"/>
      <w:r w:rsidRPr="00A51EB2">
        <w:rPr>
          <w:rFonts w:ascii="Times New Roman" w:hAnsi="Times New Roman"/>
          <w:bCs/>
          <w:sz w:val="24"/>
          <w:szCs w:val="24"/>
        </w:rPr>
        <w:t xml:space="preserve"> Л.Г. от </w:t>
      </w:r>
      <w:r>
        <w:rPr>
          <w:rFonts w:ascii="Times New Roman" w:hAnsi="Times New Roman"/>
          <w:bCs/>
          <w:sz w:val="24"/>
          <w:szCs w:val="24"/>
        </w:rPr>
        <w:t xml:space="preserve">31 августа 2019 </w:t>
      </w:r>
      <w:r w:rsidRPr="00A51EB2">
        <w:rPr>
          <w:rFonts w:ascii="Times New Roman" w:hAnsi="Times New Roman"/>
          <w:bCs/>
          <w:sz w:val="24"/>
          <w:szCs w:val="24"/>
        </w:rPr>
        <w:t>г.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Подпись     Ф.И.О.</w:t>
      </w: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«Рассмотрено»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На заседании ШМО, протокол </w:t>
      </w:r>
      <w:r>
        <w:rPr>
          <w:rFonts w:ascii="Times New Roman" w:hAnsi="Times New Roman"/>
          <w:bCs/>
          <w:sz w:val="24"/>
          <w:szCs w:val="24"/>
        </w:rPr>
        <w:t>№ 1 от 28 августа 2019 г.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Руководитель ШМО _______</w:t>
      </w:r>
      <w:proofErr w:type="gramStart"/>
      <w:r w:rsidRPr="00A51EB2">
        <w:rPr>
          <w:rFonts w:ascii="Times New Roman" w:hAnsi="Times New Roman"/>
          <w:bCs/>
          <w:sz w:val="24"/>
          <w:szCs w:val="24"/>
        </w:rPr>
        <w:t xml:space="preserve">_  </w:t>
      </w:r>
      <w:proofErr w:type="spellStart"/>
      <w:r w:rsidRPr="00A51EB2">
        <w:rPr>
          <w:rFonts w:ascii="Times New Roman" w:hAnsi="Times New Roman"/>
          <w:bCs/>
          <w:sz w:val="24"/>
          <w:szCs w:val="24"/>
        </w:rPr>
        <w:t>Га</w:t>
      </w:r>
      <w:r>
        <w:rPr>
          <w:rFonts w:ascii="Times New Roman" w:hAnsi="Times New Roman"/>
          <w:bCs/>
          <w:sz w:val="24"/>
          <w:szCs w:val="24"/>
        </w:rPr>
        <w:t>тауллина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М.М.</w:t>
      </w:r>
    </w:p>
    <w:p w:rsidR="00FF5043" w:rsidRPr="00A51EB2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A51EB2">
        <w:rPr>
          <w:rFonts w:ascii="Times New Roman" w:hAnsi="Times New Roman"/>
          <w:bCs/>
          <w:sz w:val="24"/>
          <w:szCs w:val="24"/>
        </w:rPr>
        <w:t xml:space="preserve"> Подпись     Ф.И.О.</w:t>
      </w: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Default="00FF5043" w:rsidP="00FF5043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FF5043" w:rsidRPr="00A51EB2" w:rsidRDefault="00FF5043" w:rsidP="00FF5043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 xml:space="preserve">с. Новое </w:t>
      </w:r>
      <w:proofErr w:type="spellStart"/>
      <w:r w:rsidRPr="00A51EB2">
        <w:rPr>
          <w:rFonts w:ascii="Times New Roman" w:hAnsi="Times New Roman"/>
          <w:bCs/>
          <w:sz w:val="24"/>
          <w:szCs w:val="24"/>
        </w:rPr>
        <w:t>Каширово</w:t>
      </w:r>
      <w:proofErr w:type="spellEnd"/>
    </w:p>
    <w:p w:rsidR="00FF5043" w:rsidRPr="00B17508" w:rsidRDefault="00FF5043" w:rsidP="00FF5043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2019 </w:t>
      </w:r>
      <w:r w:rsidRPr="00A51EB2">
        <w:rPr>
          <w:rFonts w:ascii="Times New Roman" w:hAnsi="Times New Roman"/>
          <w:bCs/>
          <w:sz w:val="24"/>
          <w:szCs w:val="24"/>
        </w:rPr>
        <w:t>г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F5043" w:rsidRPr="00B03646" w:rsidRDefault="00FF5043" w:rsidP="00FF5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646">
        <w:rPr>
          <w:rFonts w:ascii="Times New Roman" w:hAnsi="Times New Roman"/>
          <w:b/>
          <w:sz w:val="24"/>
          <w:szCs w:val="24"/>
        </w:rPr>
        <w:t xml:space="preserve">Планируемые результаты изучения русского языка </w:t>
      </w:r>
      <w:r w:rsidRPr="00B03646">
        <w:rPr>
          <w:rFonts w:ascii="Times New Roman" w:hAnsi="Times New Roman"/>
          <w:b/>
          <w:sz w:val="24"/>
          <w:szCs w:val="24"/>
          <w:highlight w:val="yellow"/>
        </w:rPr>
        <w:t>(по ФГОС)</w:t>
      </w:r>
      <w:r w:rsidRPr="00FF5043">
        <w:rPr>
          <w:rFonts w:ascii="Times New Roman" w:hAnsi="Times New Roman"/>
          <w:b/>
          <w:sz w:val="24"/>
          <w:szCs w:val="24"/>
        </w:rPr>
        <w:t xml:space="preserve"> </w:t>
      </w:r>
      <w:r w:rsidRPr="00B03646">
        <w:rPr>
          <w:rFonts w:ascii="Times New Roman" w:hAnsi="Times New Roman"/>
          <w:b/>
          <w:sz w:val="24"/>
          <w:szCs w:val="24"/>
        </w:rPr>
        <w:t>Содержание. Русский язык.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03646">
        <w:rPr>
          <w:rFonts w:ascii="Times New Roman" w:hAnsi="Times New Roman"/>
          <w:b/>
          <w:sz w:val="24"/>
          <w:szCs w:val="24"/>
        </w:rPr>
        <w:t>5  классы</w:t>
      </w:r>
      <w:proofErr w:type="gramEnd"/>
      <w:r w:rsidRPr="00B03646">
        <w:rPr>
          <w:rFonts w:ascii="Times New Roman" w:hAnsi="Times New Roman"/>
          <w:b/>
          <w:sz w:val="24"/>
          <w:szCs w:val="24"/>
        </w:rPr>
        <w:t xml:space="preserve"> (по </w:t>
      </w:r>
      <w:proofErr w:type="spellStart"/>
      <w:r w:rsidRPr="00B03646">
        <w:rPr>
          <w:rFonts w:ascii="Times New Roman" w:hAnsi="Times New Roman"/>
          <w:b/>
          <w:sz w:val="24"/>
          <w:szCs w:val="24"/>
        </w:rPr>
        <w:t>Ладыженской</w:t>
      </w:r>
      <w:proofErr w:type="spellEnd"/>
      <w:r w:rsidRPr="00B03646">
        <w:rPr>
          <w:rFonts w:ascii="Times New Roman" w:hAnsi="Times New Roman"/>
          <w:b/>
          <w:sz w:val="24"/>
          <w:szCs w:val="24"/>
        </w:rPr>
        <w:t xml:space="preserve"> Т.А.)</w:t>
      </w:r>
    </w:p>
    <w:p w:rsidR="00FF5043" w:rsidRPr="00B03646" w:rsidRDefault="00FF5043" w:rsidP="00FF5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F5043" w:rsidRPr="00B03646" w:rsidRDefault="00FF5043" w:rsidP="00FF5043">
      <w:pPr>
        <w:tabs>
          <w:tab w:val="left" w:pos="10490"/>
        </w:tabs>
        <w:spacing w:after="0" w:line="240" w:lineRule="auto"/>
        <w:ind w:left="567" w:right="28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6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2126"/>
        <w:gridCol w:w="4395"/>
        <w:gridCol w:w="1559"/>
      </w:tblGrid>
      <w:tr w:rsidR="00FF5043" w:rsidRPr="00B03646" w:rsidTr="00FF5043">
        <w:trPr>
          <w:trHeight w:val="287"/>
        </w:trPr>
        <w:tc>
          <w:tcPr>
            <w:tcW w:w="1418" w:type="dxa"/>
            <w:vMerge w:val="restart"/>
          </w:tcPr>
          <w:p w:rsidR="00FF5043" w:rsidRPr="00B03646" w:rsidRDefault="00FF5043" w:rsidP="00FF5043">
            <w:pPr>
              <w:tabs>
                <w:tab w:val="left" w:pos="1418"/>
              </w:tabs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 xml:space="preserve">   Название      раздела</w:t>
            </w:r>
          </w:p>
        </w:tc>
        <w:tc>
          <w:tcPr>
            <w:tcW w:w="3827" w:type="dxa"/>
            <w:gridSpan w:val="2"/>
          </w:tcPr>
          <w:p w:rsidR="00FF5043" w:rsidRPr="00B03646" w:rsidRDefault="00FF5043" w:rsidP="00FF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395" w:type="dxa"/>
            <w:vMerge w:val="restart"/>
          </w:tcPr>
          <w:p w:rsidR="00FF5043" w:rsidRPr="00B03646" w:rsidRDefault="00FF5043" w:rsidP="00FF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03646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559" w:type="dxa"/>
            <w:vMerge w:val="restart"/>
          </w:tcPr>
          <w:p w:rsidR="00FF5043" w:rsidRPr="00B03646" w:rsidRDefault="00FF5043" w:rsidP="00FF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  <w:vMerge/>
          </w:tcPr>
          <w:p w:rsidR="00FF5043" w:rsidRPr="00B03646" w:rsidRDefault="00FF5043" w:rsidP="00FF5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5043" w:rsidRPr="00B03646" w:rsidRDefault="00FF5043" w:rsidP="00FF5043">
            <w:pPr>
              <w:spacing w:after="0" w:line="240" w:lineRule="auto"/>
              <w:ind w:left="-2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proofErr w:type="gramEnd"/>
            <w:r w:rsidRPr="00B036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36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</w:t>
            </w:r>
            <w:proofErr w:type="gramEnd"/>
            <w:r w:rsidRPr="00B036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получит возможность научиться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043" w:rsidRPr="00B03646" w:rsidTr="00FF5043">
        <w:trPr>
          <w:trHeight w:val="693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ind w:righ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Речь Речевая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t>деятельность.</w:t>
            </w:r>
          </w:p>
        </w:tc>
        <w:tc>
          <w:tcPr>
            <w:tcW w:w="1701" w:type="dxa"/>
            <w:vMerge w:val="restart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навыками различных видов чтения (изучающим, ознакомительным, просмотровым);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различными видами </w:t>
            </w: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ей языка;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адекватно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диалогическом и </w:t>
            </w: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полилогическом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текст с точки зрения его темы, цели,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основной мысли; 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различать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значимые и незначимые единицы языка;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словари.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редактировать письменные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тексты разных стилей и жанров с соблюдением норм современного русского литературного языка и речевого этикета;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0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знание алфавита при поиске информации.</w:t>
            </w:r>
          </w:p>
        </w:tc>
        <w:tc>
          <w:tcPr>
            <w:tcW w:w="2126" w:type="dxa"/>
            <w:vMerge w:val="restart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писать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отзыв, тезисы, рефераты и другие жанры;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собственную и чужую речь с точки зрения точного, уместного и выразительного словоупотребления;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разных видах обсуждения, формулировать собственную позицию и аргументировать ее, привлекая сведения из жизненного 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 w:val="restart"/>
          </w:tcPr>
          <w:p w:rsidR="00FF5043" w:rsidRPr="00B03646" w:rsidRDefault="00FF5043" w:rsidP="00FF5043">
            <w:pPr>
              <w:tabs>
                <w:tab w:val="left" w:pos="283"/>
                <w:tab w:val="left" w:pos="425"/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существующие и планировать будущие образовательные результаты;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идентифицировать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собственные проблемы и определять главную проблему;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выдвигать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версии решения проблемы, формулировать гипотезы, предвосхищать конечный результат;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ставить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учебные задачи как шаги достижения поставленной цели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обосновывать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необходимые действие(я) в соответствии с учебной и познавательной задачей и составлять алгоритм их выполнения;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обосновывать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осуществлять выбор наиболее эффективных способов решения учебных и познавательных задач;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/находить, в том числе из предложенных вариантов, условия для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учебной и познавательной задачи;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выстраивать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выбирать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 решения проблемы (выполнения проекта, проведения исследования);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потенциальные затруднения при решении учебной и познавательной задачи и находить средства для их устранения;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описывать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2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корректировать свою индивидуальную образовательную траекторию.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систематизировать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(в том числе выбирать приоритетные) критерии планируемых результатов и оценки своей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отбирать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свою деятельность, аргументируя причины достижения или отсутствия планируемого результата;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достаточные средства для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учебных действий в изменяющейся ситуации и/или при отсутствии планируемого результата;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работая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сверять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свои действия с целью и, при необходимости, исправлять ошибки самостоятельно.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критерии правильности (корректности) выполнения учебной задачи;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обосновывать применение соответствующего инструментария для выполнения учебной задачи;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свободно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обосновывать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достижимость цели выбранным способом на основе оценки своих внутренних ресурсов и доступных внешних ресурсов;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фиксировать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анализировать динамику собственных образовательных результатов.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наблюдать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анализировать собственную учебную и познавательную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и деятельность других обучающихся в процессе взаимопроверки;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соотносить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реальные и планируемые результаты индивидуальной образовательной деятельности и делать выводы;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решение в учебной ситуации и нести за него ответственность;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определять причины своего успеха или неуспеха и находить способы выхода из ситуации неуспеха;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ретроспективно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демонстрировать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FF5043" w:rsidRPr="00B03646" w:rsidRDefault="00FF5043" w:rsidP="00FF5043">
            <w:pPr>
              <w:tabs>
                <w:tab w:val="left" w:pos="283"/>
                <w:tab w:val="left" w:pos="425"/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подбирать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слова, соподчиненные ключевому слову, определяющие его признаки и свойства;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выстраивать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логическую цепочку, состоящую из ключевого слова и соподчиненных ему слов;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общий признак двух или нескольких предметов или явлений и объяснять их сходство;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объединять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предметы и явления в группы по определенным признакам, сравнивать, классифицировать и обобщать факты и явления;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явление из общего ряда других явлений;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рассуждение на основе сравнения предметов и явлений, выделяя при этом общие признаки;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излагать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информацию, интерпретируя ее в контексте решаемой задачи;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выявлять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делать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обозначать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символом и знаком предмет и/или явление;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логические связи между предметами и/или явлениями, обозначать данные логические связи с помощью знаков в схеме;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создавать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абстрактный или реальный образ предмета и/или явления;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модель/схему на основе условий задачи и/или способа ее решения;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преобразовывать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модели с целью выявления общих законов, определяющих данную предметную область;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переводить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доказательство: прямое, косвенное, от противного;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>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Смысловое чтение.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тексте требуемую информацию (в соответствии с целями своей деятельности);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ориентироваться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содержании текста, понимать целостный смысл текста, структурировать текст;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взаимосвязь описанных в тексте событий, явлений, процессов;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резюмировать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главную идею текста;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преобразовывать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критически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оценивать содержание и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форму текста.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3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выражать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свое отношение к природе через рисунки, сочинения, модели, проектные работы.</w:t>
            </w:r>
          </w:p>
          <w:p w:rsidR="00FF5043" w:rsidRPr="00B03646" w:rsidRDefault="00FF5043" w:rsidP="00FF5043">
            <w:pPr>
              <w:tabs>
                <w:tab w:val="left" w:pos="283"/>
                <w:tab w:val="left" w:pos="425"/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FF5043" w:rsidRPr="00B03646" w:rsidRDefault="00FF5043" w:rsidP="00FF5043">
            <w:pPr>
              <w:pStyle w:val="a5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601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необходимые ключевые поисковые слова и запросы;</w:t>
            </w:r>
          </w:p>
          <w:p w:rsidR="00FF5043" w:rsidRPr="00B03646" w:rsidRDefault="00FF5043" w:rsidP="00FF5043">
            <w:pPr>
              <w:pStyle w:val="a5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взаимодействие с электронными поисковыми системами, словарями;</w:t>
            </w:r>
          </w:p>
          <w:p w:rsidR="00FF5043" w:rsidRPr="00B03646" w:rsidRDefault="00FF5043" w:rsidP="00FF5043">
            <w:pPr>
              <w:pStyle w:val="a5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множественную выборку из поисковых источников для объективизации результатов поиска;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соотносить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полученные результаты поиска со своей деятельностью.</w:t>
            </w:r>
          </w:p>
          <w:p w:rsidR="00FF5043" w:rsidRPr="00B03646" w:rsidRDefault="00FF5043" w:rsidP="00FF5043">
            <w:p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3646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83"/>
                <w:tab w:val="left" w:pos="425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возможные роли в совместной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играть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определенную роль в совместной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строить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позитивные отношения в процессе учебной и познавательной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корректно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аргументированно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критически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предлагать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альтернативное решение в конфликтной ситуации;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общую точку зрения в дискуссии;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договариваться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 правилах и вопросах для обсуждения в соответствии с поставленной перед группой задачей;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учебное взаимодействие в группе (определять общие цели, распределять роли, договариваться друг с другом и т. д.);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10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устранять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283"/>
                <w:tab w:val="left" w:pos="425"/>
                <w:tab w:val="left" w:pos="1026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задачу коммуникации и в соответствии с ней отбирать речевые средства;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отбирать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использовать речевые средства в процессе коммуникации с другими людьми (диалог в паре, в малой группе и т. д.);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представлять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устной или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форме развернутый план собственной деятельности;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нормы публичной речи, регламент в монологе и дискуссии в соответствии с коммуникативной задачей;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высказывать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обосновывать мнение (суждение) и запрашивать мнение партнера в рамках диалога;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решение в ходе диалога и согласовывать его с собеседником;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письменные «клишированные» и оригинальные тексты с использованием необходимых речевых средств;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вербальные средства (средства логической связи) для выделения смысловых блоков своего выступления;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невербальные средства или наглядные материалы, подготовленные/отобранные под руководством учителя;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делать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целенаправленно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выбирать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выделять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информационный аспект задачи, оперировать данными, использовать модель решения задачи;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писем, сочинений, докладов, рефератов, создание презентаций и др.;</w:t>
            </w:r>
          </w:p>
          <w:p w:rsidR="00FF5043" w:rsidRPr="00B03646" w:rsidRDefault="00FF5043" w:rsidP="00FF5043">
            <w:pPr>
              <w:widowControl w:val="0"/>
              <w:numPr>
                <w:ilvl w:val="0"/>
                <w:numId w:val="4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информацию с учетом этических и правовых норм.</w:t>
            </w:r>
          </w:p>
        </w:tc>
        <w:tc>
          <w:tcPr>
            <w:tcW w:w="1559" w:type="dxa"/>
            <w:vMerge w:val="restart"/>
          </w:tcPr>
          <w:p w:rsidR="00FF5043" w:rsidRPr="00B03646" w:rsidRDefault="00FF5043" w:rsidP="00FF5043">
            <w:pPr>
              <w:tabs>
                <w:tab w:val="left" w:pos="0"/>
                <w:tab w:val="left" w:pos="9214"/>
              </w:tabs>
              <w:spacing w:after="0" w:line="240" w:lineRule="auto"/>
              <w:rPr>
                <w:rStyle w:val="dash041e005f0431005f044b005f0447005f043d005f044b005f0439005f005fchar1char1"/>
              </w:rPr>
            </w:pPr>
            <w:r w:rsidRPr="00B03646">
              <w:rPr>
                <w:rStyle w:val="dash041e005f0431005f044b005f0447005f043d005f044b005f0439005f005fchar1char1"/>
              </w:rPr>
              <w:lastRenderedPageBreak/>
              <w:t xml:space="preserve">Российская гражданская идентичность (патриотизм, уважение к Отечеству, к прошлому и настоящему многонационального народа </w:t>
            </w:r>
            <w:proofErr w:type="gramStart"/>
            <w:r w:rsidRPr="00B03646">
              <w:rPr>
                <w:rStyle w:val="dash041e005f0431005f044b005f0447005f043d005f044b005f0439005f005fchar1char1"/>
              </w:rPr>
              <w:t>России,  чувство</w:t>
            </w:r>
            <w:proofErr w:type="gramEnd"/>
            <w:r w:rsidRPr="00B03646">
              <w:rPr>
                <w:rStyle w:val="dash041e005f0431005f044b005f0447005f043d005f044b005f0439005f005fchar1char1"/>
              </w:rPr>
      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      </w:r>
          </w:p>
          <w:p w:rsidR="00FF5043" w:rsidRPr="00B03646" w:rsidRDefault="00FF5043" w:rsidP="00FF5043">
            <w:pPr>
              <w:tabs>
                <w:tab w:val="left" w:pos="0"/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646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B03646">
              <w:rPr>
                <w:rStyle w:val="dash041e005f0431005f044b005f0447005f043d005f044b005f0439005f005fchar1char1"/>
              </w:rPr>
              <w:t xml:space="preserve"> ответственного </w:t>
            </w:r>
            <w:r w:rsidRPr="00B03646">
              <w:rPr>
                <w:rStyle w:val="dash041e005f0431005f044b005f0447005f043d005f044b005f0439005f005fchar1char1"/>
              </w:rPr>
              <w:lastRenderedPageBreak/>
              <w:t>отношения к учению.</w:t>
            </w:r>
          </w:p>
          <w:p w:rsidR="00FF5043" w:rsidRPr="00B03646" w:rsidRDefault="00FF5043" w:rsidP="00FF5043">
            <w:pPr>
              <w:tabs>
                <w:tab w:val="left" w:pos="0"/>
                <w:tab w:val="left" w:pos="9214"/>
              </w:tabs>
              <w:spacing w:after="0" w:line="240" w:lineRule="auto"/>
              <w:rPr>
                <w:rStyle w:val="dash041e005f0431005f044b005f0447005f043d005f044b005f0439005f005fchar1char1"/>
              </w:rPr>
            </w:pPr>
            <w:r w:rsidRPr="00B03646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F5043" w:rsidRPr="00B03646" w:rsidRDefault="00FF5043" w:rsidP="00FF5043">
            <w:pPr>
              <w:tabs>
                <w:tab w:val="left" w:pos="0"/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646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мнению.</w:t>
            </w:r>
          </w:p>
        </w:tc>
      </w:tr>
      <w:tr w:rsidR="00FF5043" w:rsidRPr="00B03646" w:rsidTr="00FF5043">
        <w:trPr>
          <w:trHeight w:val="801"/>
        </w:trPr>
        <w:tc>
          <w:tcPr>
            <w:tcW w:w="1418" w:type="dxa"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1701" w:type="dxa"/>
            <w:vMerge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</w:tr>
      <w:tr w:rsidR="00FF5043" w:rsidRPr="00B03646" w:rsidTr="00FF5043">
        <w:trPr>
          <w:trHeight w:val="4157"/>
        </w:trPr>
        <w:tc>
          <w:tcPr>
            <w:tcW w:w="1418" w:type="dxa"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Общие  сведения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 языке. Основные разделы науки о языке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Фонетика. Орфоэпия и графика. 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фонетический и орфоэпический анализ слова;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знание алфавита при поиске информации;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группировать звуки речи по заданным признакам, слова по заданным параметрам их звукового состава;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членить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слова на слоги и правильно их переносить;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место ударного слога, наблюдать за перемещением ударения при изменении формы слова, употреблять в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речи слова и их формы в соответствии с акцентологическими нормами;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информации на персональном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морфемный и словообразовательный анализ слов;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навыками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работы с учебной книгой, словарями и другими информационными источниками, включая СМИ и ресурсы Интернета;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словари.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на персональном 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Лексика и фразеология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7"/>
              </w:numPr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лексический анализ слова;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орфографические словари</w:t>
            </w:r>
          </w:p>
          <w:p w:rsidR="00FF5043" w:rsidRPr="00B03646" w:rsidRDefault="00FF5043" w:rsidP="00FF5043">
            <w:pPr>
              <w:pStyle w:val="a5"/>
              <w:widowControl w:val="0"/>
              <w:tabs>
                <w:tab w:val="left" w:pos="176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различные выразительные средства языка; создание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keepLines/>
              <w:numPr>
                <w:ilvl w:val="0"/>
                <w:numId w:val="9"/>
              </w:numPr>
              <w:tabs>
                <w:tab w:val="left" w:pos="176"/>
                <w:tab w:val="left" w:pos="2586"/>
                <w:tab w:val="left" w:pos="9214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самостоятельные части речи и их формы;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морфологический анализ слова; 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словари.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создание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043" w:rsidRPr="00B03646" w:rsidTr="00FF5043">
        <w:trPr>
          <w:trHeight w:val="862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 (словосочетание, предложение, текст);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грамматическую основу предложения;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распознавать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члены предложения;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опознавать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предложения простые и сложные, предложения осложненной структуры;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синтаксический анализ словосочетания и предложения;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словари.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создание текстовых документов на русском языке; участие в коллективном создании текстового документа;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цитирование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фрагментов сообщений;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043" w:rsidRPr="00B03646" w:rsidTr="00FF5043">
        <w:trPr>
          <w:trHeight w:val="4350"/>
        </w:trPr>
        <w:tc>
          <w:tcPr>
            <w:tcW w:w="1418" w:type="dxa"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1701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основные языковые нормы в устной и письменной речи;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членить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слова на слоги и правильно их переносить;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опираться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 фонетический, морфемный, словообразовательный и морфологический анализ в практике правописания;</w:t>
            </w:r>
          </w:p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опираться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на  грамматико-интонационный анализ при объяснении расстановки знаков препинания в предложении;</w:t>
            </w:r>
          </w:p>
          <w:p w:rsidR="00FF5043" w:rsidRPr="00B03646" w:rsidRDefault="00FF5043" w:rsidP="00FF5043">
            <w:pPr>
              <w:pStyle w:val="a5"/>
              <w:numPr>
                <w:ilvl w:val="0"/>
                <w:numId w:val="1"/>
              </w:numPr>
              <w:tabs>
                <w:tab w:val="left" w:pos="176"/>
                <w:tab w:val="left" w:pos="921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орфографические словари.</w:t>
            </w:r>
          </w:p>
        </w:tc>
        <w:tc>
          <w:tcPr>
            <w:tcW w:w="2126" w:type="dxa"/>
          </w:tcPr>
          <w:p w:rsidR="00FF5043" w:rsidRPr="00B03646" w:rsidRDefault="00FF5043" w:rsidP="00FF5043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141"/>
              </w:tabs>
              <w:autoSpaceDE w:val="0"/>
              <w:autoSpaceDN w:val="0"/>
              <w:adjustRightInd w:val="0"/>
              <w:spacing w:after="0" w:line="240" w:lineRule="auto"/>
              <w:ind w:lef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F5043" w:rsidRPr="00B03646" w:rsidRDefault="00FF5043" w:rsidP="00FF5043">
            <w:pPr>
              <w:pStyle w:val="a5"/>
              <w:numPr>
                <w:ilvl w:val="0"/>
                <w:numId w:val="1"/>
              </w:numPr>
              <w:tabs>
                <w:tab w:val="left" w:pos="141"/>
                <w:tab w:val="left" w:pos="742"/>
                <w:tab w:val="left" w:pos="9214"/>
              </w:tabs>
              <w:spacing w:after="0" w:line="240" w:lineRule="auto"/>
              <w:ind w:left="-1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4395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F5043" w:rsidRPr="00B03646" w:rsidRDefault="00FF5043" w:rsidP="00FF5043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F5043" w:rsidRPr="00B03646" w:rsidRDefault="00FF5043" w:rsidP="00FF5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5220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7583"/>
        <w:gridCol w:w="1019"/>
      </w:tblGrid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1" w:name="_Toc287934280"/>
            <w:bookmarkStart w:id="2" w:name="_Toc414553182"/>
            <w:r w:rsidRPr="00B03646">
              <w:rPr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758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3646">
              <w:rPr>
                <w:sz w:val="24"/>
                <w:szCs w:val="24"/>
              </w:rPr>
              <w:t xml:space="preserve">Краткое </w:t>
            </w:r>
            <w:proofErr w:type="spellStart"/>
            <w:r w:rsidRPr="00B03646">
              <w:rPr>
                <w:sz w:val="24"/>
                <w:szCs w:val="24"/>
              </w:rPr>
              <w:t>содержвание</w:t>
            </w:r>
            <w:proofErr w:type="spellEnd"/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3646">
              <w:rPr>
                <w:sz w:val="24"/>
                <w:szCs w:val="24"/>
              </w:rPr>
              <w:t>Кол-во часов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Речь. Речевая деятельность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Язык и речь. Речевое общение. Виды речи (устная и письменная).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Формы речи (монолог, диалог).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Основные особенности разговорной речи, функциональных стилей (научного</w:t>
            </w:r>
            <w:proofErr w:type="gramStart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),   </w:t>
            </w:r>
            <w:proofErr w:type="gram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языка художественной литературы.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 (повествование, описание)</w:t>
            </w:r>
            <w:r w:rsidRPr="00B03646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>, письмо, чтение).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Речевой акт и его разновидности (выражения эмоций, выражения речевого этикета и т. д.).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 (план).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26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Культура речи</w:t>
            </w:r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В течение года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bookmarkStart w:id="3" w:name="_Toc287934282"/>
            <w:bookmarkStart w:id="4" w:name="_Toc414553184"/>
            <w:r w:rsidRPr="00B03646">
              <w:rPr>
                <w:b w:val="0"/>
                <w:sz w:val="24"/>
                <w:szCs w:val="24"/>
              </w:rPr>
              <w:t>Общие сведения о языке. Основные разделы науки о языке</w:t>
            </w:r>
            <w:bookmarkEnd w:id="3"/>
            <w:bookmarkEnd w:id="4"/>
          </w:p>
          <w:p w:rsidR="00FF5043" w:rsidRPr="00B03646" w:rsidRDefault="00FF5043" w:rsidP="00FF5043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bookmarkStart w:id="5" w:name="_Toc287934283"/>
            <w:bookmarkStart w:id="6" w:name="_Toc414553185"/>
            <w:r w:rsidRPr="00B03646">
              <w:rPr>
                <w:b w:val="0"/>
                <w:sz w:val="24"/>
                <w:szCs w:val="24"/>
              </w:rPr>
              <w:t>Общие сведения о языке</w:t>
            </w:r>
            <w:bookmarkEnd w:id="5"/>
            <w:bookmarkEnd w:id="6"/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Роль языка в жизни человека и общества.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Пословицы, поговорки, афоризмы и крылатые слова.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Основные лингвистические словари. 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      </w: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разноместность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, подвижность при </w:t>
            </w: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формо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>- и словообразовании. Смыслоразличительная роль ударения.  Фонетический анализ слова.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Интонация, ее функции. Основные элементы интонации.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Связь фонетики с графикой и орфографией.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Применение знаний по фонетике в практике правописания.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proofErr w:type="spellStart"/>
            <w:r w:rsidRPr="00B03646">
              <w:rPr>
                <w:b w:val="0"/>
                <w:sz w:val="24"/>
                <w:szCs w:val="24"/>
              </w:rPr>
              <w:t>Морфемика</w:t>
            </w:r>
            <w:proofErr w:type="spellEnd"/>
            <w:r w:rsidRPr="00B03646">
              <w:rPr>
                <w:b w:val="0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Состав слова. Морфема как минимальная значимая единица языка.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Основа слова и окончание.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Виды морфем: корень, приставка, суффикс, окончание. Нулевая морфема.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Словообразующие и формообразующие морфемы.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Чередование звуков в морфемах.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Морфемный анализ слова.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Производящая и производная основы. 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 xml:space="preserve">Применение знаний по </w:t>
            </w:r>
            <w:proofErr w:type="spellStart"/>
            <w:r w:rsidRPr="00B03646">
              <w:rPr>
                <w:b w:val="0"/>
                <w:sz w:val="24"/>
                <w:szCs w:val="24"/>
              </w:rPr>
              <w:t>морфемике</w:t>
            </w:r>
            <w:proofErr w:type="spellEnd"/>
            <w:r w:rsidRPr="00B03646">
              <w:rPr>
                <w:b w:val="0"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bookmarkStart w:id="7" w:name="_Toc287934286"/>
            <w:bookmarkStart w:id="8" w:name="_Toc414553188"/>
            <w:r w:rsidRPr="00B03646">
              <w:rPr>
                <w:b w:val="0"/>
                <w:sz w:val="24"/>
                <w:szCs w:val="24"/>
              </w:rPr>
              <w:lastRenderedPageBreak/>
              <w:t>Лексикология и фразеология</w:t>
            </w:r>
            <w:bookmarkEnd w:id="7"/>
            <w:bookmarkEnd w:id="8"/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Слово как единица языка. Лексическое и грамматическое значение слова.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Однозначные и многозначные слова; прямое и переносное значения слова.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Синонимы. Антонимы. Омонимы. Паронимы.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Сферы употребления русской лексики.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Лексический анализ слова.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7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Морфология</w:t>
            </w:r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Части речи как лексико-грамматические разряды слов.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Традиционная классификация частей речи.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Самостоятельные (знаменательные) части речи.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646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03646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Служебные части речи.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Морфологический анализ слова.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глаголов).</w:t>
            </w:r>
          </w:p>
          <w:p w:rsidR="00FF5043" w:rsidRPr="00B03646" w:rsidRDefault="00FF5043" w:rsidP="00FF5043">
            <w:pPr>
              <w:pStyle w:val="2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03646">
              <w:rPr>
                <w:b w:val="0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52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3"/>
              <w:spacing w:before="0" w:beforeAutospacing="0" w:after="0" w:afterAutospacing="0"/>
              <w:jc w:val="center"/>
              <w:rPr>
                <w:b w:val="0"/>
                <w:sz w:val="24"/>
                <w:szCs w:val="24"/>
              </w:rPr>
            </w:pPr>
            <w:bookmarkStart w:id="9" w:name="_Toc287934288"/>
            <w:bookmarkStart w:id="10" w:name="_Toc414553190"/>
            <w:r w:rsidRPr="00B03646">
              <w:rPr>
                <w:b w:val="0"/>
                <w:sz w:val="24"/>
                <w:szCs w:val="24"/>
              </w:rPr>
              <w:t>Синтаксис</w:t>
            </w:r>
            <w:bookmarkEnd w:id="9"/>
            <w:bookmarkEnd w:id="10"/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Единицы синтаксиса русского языка.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Типы предложений по цели высказывания и эмоциональной окраске.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Грамматическая основа предложения.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Главные и второстепенные члены, способы их выражения.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Предложения простые и сложные.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Структурные типы простых предложений (распространенные – нераспространенные)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предложения, обращение.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Сложные предложения.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Способы передачи чужой речи.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Синтаксический анализ простого и сложного предложения.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</w:t>
            </w:r>
          </w:p>
        </w:tc>
      </w:tr>
      <w:tr w:rsidR="00FF5043" w:rsidRPr="00B03646" w:rsidTr="00FF5043">
        <w:tc>
          <w:tcPr>
            <w:tcW w:w="2063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bookmarkStart w:id="11" w:name="_Toc287934289"/>
            <w:bookmarkStart w:id="12" w:name="_Toc414553191"/>
            <w:r w:rsidRPr="00B03646">
              <w:rPr>
                <w:b w:val="0"/>
                <w:sz w:val="24"/>
                <w:szCs w:val="24"/>
              </w:rPr>
              <w:t>Правописание: орфография и пунктуация</w:t>
            </w:r>
            <w:bookmarkEnd w:id="11"/>
            <w:bookmarkEnd w:id="12"/>
          </w:p>
        </w:tc>
        <w:tc>
          <w:tcPr>
            <w:tcW w:w="7583" w:type="dxa"/>
          </w:tcPr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Орфография. Понятие орфограммы.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и согласных в составе морфем и на стыке морфем.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Правописание Ъ и Ь.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Прописная и строчная буквы.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Перенос слов.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Пунктуация. Знаки препинания и их функции.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 xml:space="preserve">Знаки препинания в конце предложения, в простом и сложном предложениях, при прямой речи, в диалоге. 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Соблюдение основных пунктуационных норм.</w:t>
            </w:r>
          </w:p>
          <w:p w:rsidR="00FF5043" w:rsidRPr="00B03646" w:rsidRDefault="00FF5043" w:rsidP="00FF5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46">
              <w:rPr>
                <w:rFonts w:ascii="Times New Roman" w:hAnsi="Times New Roman"/>
                <w:sz w:val="24"/>
                <w:szCs w:val="24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1019" w:type="dxa"/>
          </w:tcPr>
          <w:p w:rsidR="00FF5043" w:rsidRPr="00B03646" w:rsidRDefault="00FF5043" w:rsidP="00FF5043">
            <w:pPr>
              <w:pStyle w:val="2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</w:tr>
      <w:bookmarkEnd w:id="1"/>
      <w:bookmarkEnd w:id="2"/>
    </w:tbl>
    <w:p w:rsidR="00FF5043" w:rsidRPr="00B03646" w:rsidRDefault="00FF5043" w:rsidP="00FF5043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043" w:rsidRPr="00B03646" w:rsidRDefault="00FF5043" w:rsidP="00FF5043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043" w:rsidRPr="00B03646" w:rsidRDefault="00FF5043" w:rsidP="00FF5043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043" w:rsidRPr="00B03646" w:rsidRDefault="00FF5043" w:rsidP="00FF5043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043" w:rsidRPr="00B03646" w:rsidRDefault="00FF5043" w:rsidP="00FF5043">
      <w:pPr>
        <w:pStyle w:val="a3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FF5043" w:rsidRPr="00B03646" w:rsidRDefault="00FF5043" w:rsidP="00FF5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F5043" w:rsidRPr="00B03646" w:rsidRDefault="00FF5043" w:rsidP="00FF5043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5043" w:rsidRPr="00B03646" w:rsidRDefault="00FF5043" w:rsidP="00FF5043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5043" w:rsidRPr="00B03646" w:rsidRDefault="00FF5043" w:rsidP="00FF5043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5043" w:rsidRPr="00B03646" w:rsidRDefault="00FF5043" w:rsidP="00FF5043">
      <w:pPr>
        <w:pStyle w:val="a3"/>
        <w:rPr>
          <w:rFonts w:ascii="Times New Roman" w:hAnsi="Times New Roman"/>
          <w:b/>
          <w:sz w:val="24"/>
          <w:szCs w:val="24"/>
        </w:rPr>
      </w:pPr>
    </w:p>
    <w:p w:rsidR="009C0F19" w:rsidRPr="00FF5043" w:rsidRDefault="009C0F19" w:rsidP="00FF5043"/>
    <w:sectPr w:rsidR="009C0F19" w:rsidRPr="00FF5043" w:rsidSect="00FF504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3FF"/>
    <w:multiLevelType w:val="hybridMultilevel"/>
    <w:tmpl w:val="8D7E8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48"/>
    <w:rsid w:val="009C0F19"/>
    <w:rsid w:val="00A22948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3837F-C7F0-4EC9-AA86-682D4D0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04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FF504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FF50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5043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rsid w:val="00FF504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3">
    <w:name w:val="No Spacing"/>
    <w:link w:val="a4"/>
    <w:uiPriority w:val="1"/>
    <w:qFormat/>
    <w:rsid w:val="00FF504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FF5043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F5043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F50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rsid w:val="00FF50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4374</Words>
  <Characters>24932</Characters>
  <Application>Microsoft Office Word</Application>
  <DocSecurity>0</DocSecurity>
  <Lines>207</Lines>
  <Paragraphs>58</Paragraphs>
  <ScaleCrop>false</ScaleCrop>
  <Company/>
  <LinksUpToDate>false</LinksUpToDate>
  <CharactersWithSpaces>29248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2020-03-03T14:11:00Z</dcterms:created>
  <dcterms:modified xsi:type="dcterms:W3CDTF">2020-03-03T14:15:00Z</dcterms:modified>
</cp:coreProperties>
</file>